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8B6B" w14:textId="45F0BA92" w:rsidR="008A36BC" w:rsidRPr="008A36BC" w:rsidRDefault="00483FBD" w:rsidP="00F219A8">
      <w:pPr>
        <w:jc w:val="center"/>
        <w:rPr>
          <w:sz w:val="28"/>
          <w:szCs w:val="28"/>
        </w:rPr>
      </w:pPr>
      <w:r>
        <w:rPr>
          <w:sz w:val="28"/>
          <w:szCs w:val="28"/>
        </w:rPr>
        <w:t>Ordinance 25-</w:t>
      </w:r>
      <w:r w:rsidR="008A36BC">
        <w:rPr>
          <w:sz w:val="28"/>
          <w:szCs w:val="28"/>
        </w:rPr>
        <w:t xml:space="preserve"> </w:t>
      </w:r>
      <w:r w:rsidR="002F6821">
        <w:rPr>
          <w:sz w:val="28"/>
          <w:szCs w:val="28"/>
        </w:rPr>
        <w:t>01</w:t>
      </w:r>
      <w:r w:rsidR="008A36BC">
        <w:rPr>
          <w:sz w:val="28"/>
          <w:szCs w:val="28"/>
        </w:rPr>
        <w:t xml:space="preserve">        </w:t>
      </w:r>
    </w:p>
    <w:p w14:paraId="031C3DCC" w14:textId="7A5E233B" w:rsidR="00672AD9" w:rsidRDefault="00672AD9" w:rsidP="00672AD9">
      <w:pPr>
        <w:jc w:val="center"/>
      </w:pPr>
      <w:r>
        <w:t>TITLE VI</w:t>
      </w:r>
    </w:p>
    <w:p w14:paraId="6D7B62BE" w14:textId="44920A1D" w:rsidR="00672AD9" w:rsidRDefault="00672AD9" w:rsidP="00672AD9">
      <w:pPr>
        <w:jc w:val="center"/>
      </w:pPr>
      <w:r>
        <w:t>POLICE REGULATIONS</w:t>
      </w:r>
    </w:p>
    <w:p w14:paraId="3188169A" w14:textId="319AE1CA" w:rsidR="00672AD9" w:rsidRDefault="00672AD9" w:rsidP="00672AD9">
      <w:pPr>
        <w:jc w:val="center"/>
      </w:pPr>
      <w:r>
        <w:t>Chapter 5</w:t>
      </w:r>
    </w:p>
    <w:p w14:paraId="685BDB13" w14:textId="7F4CD5A8" w:rsidR="00672AD9" w:rsidRDefault="00672AD9" w:rsidP="00406601">
      <w:pPr>
        <w:jc w:val="center"/>
      </w:pPr>
      <w:r>
        <w:t>Offenses Involving Minors</w:t>
      </w:r>
    </w:p>
    <w:p w14:paraId="305060F5" w14:textId="5575D4ED" w:rsidR="00672AD9" w:rsidRPr="00FD2AC2" w:rsidRDefault="00672AD9" w:rsidP="00672AD9">
      <w:r>
        <w:t xml:space="preserve">6-504. POSSESSION OF OR UNDER THE INFLUENCE OF INTOXICATING BEVERAGES. </w:t>
      </w:r>
    </w:p>
    <w:p w14:paraId="2E90574A" w14:textId="27A8862E" w:rsidR="00672AD9" w:rsidRPr="00B2739F" w:rsidRDefault="00672AD9" w:rsidP="00672AD9">
      <w:pPr>
        <w:rPr>
          <w:strike/>
        </w:rPr>
      </w:pPr>
      <w:r w:rsidRPr="00B2739F">
        <w:rPr>
          <w:rFonts w:ascii="Courier New" w:hAnsi="Courier New" w:cs="Courier New"/>
          <w:shd w:val="clear" w:color="auto" w:fill="FFFFFF"/>
        </w:rPr>
        <w:t>Adopts Wyoming Statute</w:t>
      </w:r>
      <w:r w:rsidRPr="00B2739F">
        <w:rPr>
          <w:rFonts w:ascii="Courier New" w:hAnsi="Courier New" w:cs="Courier New"/>
        </w:rPr>
        <w:t xml:space="preserve"> 12-6-101</w:t>
      </w:r>
      <w:r w:rsidRPr="00B2739F">
        <w:rPr>
          <w:rFonts w:ascii="Courier New" w:hAnsi="Courier New" w:cs="Courier New"/>
          <w:shd w:val="clear" w:color="auto" w:fill="FFFFFF"/>
        </w:rPr>
        <w:t xml:space="preserve">, as </w:t>
      </w:r>
      <w:proofErr w:type="gramStart"/>
      <w:r w:rsidRPr="00B2739F">
        <w:rPr>
          <w:rFonts w:ascii="Courier New" w:hAnsi="Courier New" w:cs="Courier New"/>
          <w:shd w:val="clear" w:color="auto" w:fill="FFFFFF"/>
        </w:rPr>
        <w:t>amended</w:t>
      </w:r>
      <w:proofErr w:type="gramEnd"/>
      <w:r w:rsidRPr="00B2739F">
        <w:rPr>
          <w:rFonts w:ascii="Courier New" w:hAnsi="Courier New" w:cs="Courier New"/>
          <w:shd w:val="clear" w:color="auto" w:fill="FFFFFF"/>
        </w:rPr>
        <w:t xml:space="preserve"> is hereby adopted by reference and incorporation as if set forth fully herein. </w:t>
      </w:r>
      <w:proofErr w:type="gramStart"/>
      <w:r w:rsidRPr="00B2739F">
        <w:rPr>
          <w:rFonts w:ascii="Courier New" w:hAnsi="Courier New" w:cs="Courier New"/>
          <w:shd w:val="clear" w:color="auto" w:fill="FFFFFF"/>
        </w:rPr>
        <w:t>Any and all</w:t>
      </w:r>
      <w:proofErr w:type="gramEnd"/>
      <w:r w:rsidRPr="00B2739F">
        <w:rPr>
          <w:rFonts w:ascii="Courier New" w:hAnsi="Courier New" w:cs="Courier New"/>
          <w:shd w:val="clear" w:color="auto" w:fill="FFFFFF"/>
        </w:rPr>
        <w:t xml:space="preserve"> future amendments to Wyoming Statute</w:t>
      </w:r>
      <w:r w:rsidRPr="00B2739F">
        <w:rPr>
          <w:rFonts w:ascii="Courier New" w:hAnsi="Courier New" w:cs="Courier New"/>
        </w:rPr>
        <w:t xml:space="preserve"> </w:t>
      </w:r>
      <w:r w:rsidRPr="00B2739F">
        <w:rPr>
          <w:rFonts w:ascii="Courier New" w:hAnsi="Courier New" w:cs="Courier New"/>
          <w:shd w:val="clear" w:color="auto" w:fill="FFFFFF"/>
        </w:rPr>
        <w:t>are adopted with no future notice.</w:t>
      </w:r>
    </w:p>
    <w:p w14:paraId="7C4008AF" w14:textId="42530CFA" w:rsidR="00672AD9" w:rsidRPr="00FD2AC2" w:rsidRDefault="00672AD9" w:rsidP="00672AD9">
      <w:r>
        <w:t>6-506. SALE AND USEAGE OF TOBACCO PRODUCTS.</w:t>
      </w:r>
    </w:p>
    <w:p w14:paraId="60A1767A" w14:textId="675562D1" w:rsidR="00672AD9" w:rsidRPr="00B2739F" w:rsidRDefault="00672AD9" w:rsidP="00672AD9">
      <w:pPr>
        <w:rPr>
          <w:strike/>
        </w:rPr>
      </w:pPr>
      <w:r w:rsidRPr="00B2739F">
        <w:rPr>
          <w:rFonts w:ascii="Courier New" w:hAnsi="Courier New" w:cs="Courier New"/>
          <w:shd w:val="clear" w:color="auto" w:fill="FFFFFF"/>
        </w:rPr>
        <w:t>Adopts Wyoming Statute</w:t>
      </w:r>
      <w:r w:rsidRPr="00B2739F">
        <w:rPr>
          <w:rFonts w:ascii="Courier New" w:hAnsi="Courier New" w:cs="Courier New"/>
        </w:rPr>
        <w:t xml:space="preserve"> </w:t>
      </w:r>
      <w:r w:rsidR="00406601" w:rsidRPr="00B2739F">
        <w:rPr>
          <w:rFonts w:ascii="Courier New" w:hAnsi="Courier New" w:cs="Courier New"/>
        </w:rPr>
        <w:t xml:space="preserve">14-3-302, </w:t>
      </w:r>
      <w:r w:rsidRPr="00B2739F">
        <w:rPr>
          <w:rFonts w:ascii="Courier New" w:hAnsi="Courier New" w:cs="Courier New"/>
        </w:rPr>
        <w:t>14-3-304 and 14-3-305</w:t>
      </w:r>
      <w:r w:rsidRPr="00B2739F">
        <w:rPr>
          <w:rFonts w:ascii="Courier New" w:hAnsi="Courier New" w:cs="Courier New"/>
          <w:shd w:val="clear" w:color="auto" w:fill="FFFFFF"/>
        </w:rPr>
        <w:t xml:space="preserve">, as </w:t>
      </w:r>
      <w:proofErr w:type="gramStart"/>
      <w:r w:rsidRPr="00B2739F">
        <w:rPr>
          <w:rFonts w:ascii="Courier New" w:hAnsi="Courier New" w:cs="Courier New"/>
          <w:shd w:val="clear" w:color="auto" w:fill="FFFFFF"/>
        </w:rPr>
        <w:t>amended</w:t>
      </w:r>
      <w:proofErr w:type="gramEnd"/>
      <w:r w:rsidRPr="00B2739F">
        <w:rPr>
          <w:rFonts w:ascii="Courier New" w:hAnsi="Courier New" w:cs="Courier New"/>
          <w:shd w:val="clear" w:color="auto" w:fill="FFFFFF"/>
        </w:rPr>
        <w:t xml:space="preserve"> is hereby adopted by reference and incorporation as if set forth fully herein. </w:t>
      </w:r>
      <w:proofErr w:type="gramStart"/>
      <w:r w:rsidRPr="00B2739F">
        <w:rPr>
          <w:rFonts w:ascii="Courier New" w:hAnsi="Courier New" w:cs="Courier New"/>
          <w:shd w:val="clear" w:color="auto" w:fill="FFFFFF"/>
        </w:rPr>
        <w:t>Any and all</w:t>
      </w:r>
      <w:proofErr w:type="gramEnd"/>
      <w:r w:rsidRPr="00B2739F">
        <w:rPr>
          <w:rFonts w:ascii="Courier New" w:hAnsi="Courier New" w:cs="Courier New"/>
          <w:shd w:val="clear" w:color="auto" w:fill="FFFFFF"/>
        </w:rPr>
        <w:t xml:space="preserve"> future amendments to Wyoming Statute</w:t>
      </w:r>
      <w:r w:rsidRPr="00B2739F">
        <w:rPr>
          <w:rFonts w:ascii="Courier New" w:hAnsi="Courier New" w:cs="Courier New"/>
        </w:rPr>
        <w:t xml:space="preserve"> </w:t>
      </w:r>
      <w:r w:rsidRPr="00B2739F">
        <w:rPr>
          <w:rFonts w:ascii="Courier New" w:hAnsi="Courier New" w:cs="Courier New"/>
          <w:shd w:val="clear" w:color="auto" w:fill="FFFFFF"/>
        </w:rPr>
        <w:t>are adopted with no future notice.</w:t>
      </w:r>
    </w:p>
    <w:p w14:paraId="10BDE907" w14:textId="77777777" w:rsidR="00672AD9" w:rsidRDefault="00672AD9" w:rsidP="00672AD9">
      <w:pPr>
        <w:rPr>
          <w:strike/>
        </w:rPr>
      </w:pPr>
    </w:p>
    <w:p w14:paraId="6BD68323" w14:textId="77777777" w:rsidR="005A005A" w:rsidRDefault="005A005A" w:rsidP="00672AD9">
      <w:pPr>
        <w:rPr>
          <w:strike/>
        </w:rPr>
      </w:pPr>
    </w:p>
    <w:p w14:paraId="1FD65165" w14:textId="34269BC8" w:rsidR="005A005A" w:rsidRDefault="005A005A" w:rsidP="005A005A">
      <w:pPr>
        <w:rPr>
          <w:u w:val="single"/>
        </w:rPr>
      </w:pPr>
      <w:r>
        <w:t>1</w:t>
      </w:r>
      <w:r w:rsidRPr="00A47B33">
        <w:rPr>
          <w:vertAlign w:val="superscript"/>
        </w:rPr>
        <w:t>st</w:t>
      </w:r>
      <w:r>
        <w:t xml:space="preserve"> Reading</w:t>
      </w:r>
      <w:r>
        <w:rPr>
          <w:u w:val="single"/>
        </w:rPr>
        <w:tab/>
      </w:r>
      <w:r w:rsidR="00D20564">
        <w:rPr>
          <w:u w:val="single"/>
        </w:rPr>
        <w:t>2/11/2025</w:t>
      </w:r>
      <w:r>
        <w:rPr>
          <w:u w:val="single"/>
        </w:rPr>
        <w:tab/>
      </w:r>
      <w:r>
        <w:rPr>
          <w:u w:val="single"/>
        </w:rPr>
        <w:tab/>
      </w:r>
    </w:p>
    <w:p w14:paraId="7BFD603C" w14:textId="64A14C61" w:rsidR="005A005A" w:rsidRDefault="005A005A" w:rsidP="005A005A">
      <w:pPr>
        <w:rPr>
          <w:u w:val="single"/>
        </w:rPr>
      </w:pPr>
      <w:r>
        <w:t>2</w:t>
      </w:r>
      <w:r w:rsidRPr="00157FCF">
        <w:rPr>
          <w:vertAlign w:val="superscript"/>
        </w:rPr>
        <w:t>nd</w:t>
      </w:r>
      <w:r>
        <w:t xml:space="preserve"> Reading</w:t>
      </w:r>
      <w:r>
        <w:rPr>
          <w:u w:val="single"/>
        </w:rPr>
        <w:tab/>
      </w:r>
      <w:r w:rsidR="00D20564">
        <w:rPr>
          <w:u w:val="single"/>
        </w:rPr>
        <w:t>3/11</w:t>
      </w:r>
      <w:r w:rsidR="00386296">
        <w:rPr>
          <w:u w:val="single"/>
        </w:rPr>
        <w:t>/2025</w:t>
      </w:r>
      <w:r>
        <w:rPr>
          <w:u w:val="single"/>
        </w:rPr>
        <w:tab/>
      </w:r>
      <w:r>
        <w:rPr>
          <w:u w:val="single"/>
        </w:rPr>
        <w:tab/>
      </w:r>
    </w:p>
    <w:p w14:paraId="4261E81D" w14:textId="3A7350AB" w:rsidR="005A005A" w:rsidRDefault="005A005A" w:rsidP="005A005A">
      <w:pPr>
        <w:rPr>
          <w:u w:val="single"/>
        </w:rPr>
      </w:pPr>
      <w:r>
        <w:t>3rd Reading</w:t>
      </w:r>
      <w:r>
        <w:rPr>
          <w:u w:val="single"/>
        </w:rPr>
        <w:tab/>
      </w:r>
      <w:r w:rsidR="00386296">
        <w:rPr>
          <w:u w:val="single"/>
        </w:rPr>
        <w:t>4/8/2025</w:t>
      </w:r>
      <w:r>
        <w:rPr>
          <w:u w:val="single"/>
        </w:rPr>
        <w:tab/>
      </w:r>
      <w:r>
        <w:rPr>
          <w:u w:val="single"/>
        </w:rPr>
        <w:tab/>
      </w:r>
    </w:p>
    <w:p w14:paraId="633D253D" w14:textId="14B5B945" w:rsidR="00386296" w:rsidRPr="00CA4563" w:rsidRDefault="00CA4563" w:rsidP="005A005A">
      <w:pPr>
        <w:rPr>
          <w:u w:val="single"/>
        </w:rPr>
      </w:pPr>
      <w:r>
        <w:t>Effective Date</w:t>
      </w:r>
      <w:r>
        <w:rPr>
          <w:u w:val="single"/>
        </w:rPr>
        <w:tab/>
        <w:t>4/18/2025</w:t>
      </w:r>
      <w:r>
        <w:rPr>
          <w:u w:val="single"/>
        </w:rPr>
        <w:tab/>
      </w:r>
      <w:r>
        <w:rPr>
          <w:u w:val="single"/>
        </w:rPr>
        <w:tab/>
      </w:r>
    </w:p>
    <w:p w14:paraId="4112865D" w14:textId="77777777" w:rsidR="005A005A" w:rsidRDefault="005A005A" w:rsidP="005A005A">
      <w:pPr>
        <w:rPr>
          <w:u w:val="single"/>
        </w:rPr>
      </w:pPr>
    </w:p>
    <w:p w14:paraId="2B51B0C2" w14:textId="6CFE2B8E" w:rsidR="005A005A" w:rsidRPr="006D7C33" w:rsidRDefault="005A005A" w:rsidP="005A005A"/>
    <w:p w14:paraId="77F6BFFD" w14:textId="77777777" w:rsidR="005A005A" w:rsidRPr="00DF7401" w:rsidRDefault="005A005A" w:rsidP="005A005A"/>
    <w:p w14:paraId="69291828" w14:textId="77777777" w:rsidR="005A005A" w:rsidRPr="00672AD9" w:rsidRDefault="005A005A" w:rsidP="00672AD9">
      <w:pPr>
        <w:rPr>
          <w:strike/>
        </w:rPr>
      </w:pPr>
    </w:p>
    <w:sectPr w:rsidR="005A005A" w:rsidRPr="0067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69"/>
    <w:rsid w:val="000A3769"/>
    <w:rsid w:val="002F6821"/>
    <w:rsid w:val="00382DE4"/>
    <w:rsid w:val="00386296"/>
    <w:rsid w:val="003C0701"/>
    <w:rsid w:val="00406601"/>
    <w:rsid w:val="0044008C"/>
    <w:rsid w:val="00483FBD"/>
    <w:rsid w:val="005A005A"/>
    <w:rsid w:val="005B5087"/>
    <w:rsid w:val="00672AD9"/>
    <w:rsid w:val="006F535F"/>
    <w:rsid w:val="008A36BC"/>
    <w:rsid w:val="00905639"/>
    <w:rsid w:val="00A45A91"/>
    <w:rsid w:val="00A660FD"/>
    <w:rsid w:val="00B22083"/>
    <w:rsid w:val="00B2739F"/>
    <w:rsid w:val="00CA4563"/>
    <w:rsid w:val="00D20564"/>
    <w:rsid w:val="00E667C8"/>
    <w:rsid w:val="00F219A8"/>
    <w:rsid w:val="00F26702"/>
    <w:rsid w:val="00FB3CB3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9904"/>
  <w15:chartTrackingRefBased/>
  <w15:docId w15:val="{7663321A-7B6D-40E3-8228-564B9825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Whitehead</dc:creator>
  <cp:keywords/>
  <dc:description/>
  <cp:lastModifiedBy>CHIEF Whitehead</cp:lastModifiedBy>
  <cp:revision>9</cp:revision>
  <cp:lastPrinted>2025-01-30T17:16:00Z</cp:lastPrinted>
  <dcterms:created xsi:type="dcterms:W3CDTF">2025-01-07T20:53:00Z</dcterms:created>
  <dcterms:modified xsi:type="dcterms:W3CDTF">2025-04-09T17:20:00Z</dcterms:modified>
</cp:coreProperties>
</file>